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举办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第二届住院医师规范化培训师资培训班</w:t>
      </w:r>
      <w:r>
        <w:rPr>
          <w:rFonts w:ascii="Times New Roman" w:hAnsi="Times New Roman" w:eastAsia="方正小标宋_GBK" w:cs="Times New Roman"/>
          <w:sz w:val="44"/>
          <w:szCs w:val="44"/>
        </w:rPr>
        <w:t>的通知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各有关医疗单位：</w:t>
      </w:r>
    </w:p>
    <w:p>
      <w:pPr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为提高宿迁地区住院医师规范化培训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师资带教</w:t>
      </w:r>
      <w:r>
        <w:rPr>
          <w:rFonts w:ascii="Times New Roman" w:hAnsi="Times New Roman" w:eastAsia="方正仿宋_GBK" w:cs="Times New Roman"/>
          <w:sz w:val="32"/>
          <w:szCs w:val="32"/>
        </w:rPr>
        <w:t>水平，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拟于20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日在</w:t>
      </w:r>
      <w:r>
        <w:rPr>
          <w:rFonts w:ascii="Times New Roman" w:hAnsi="Times New Roman" w:eastAsia="方正仿宋_GBK" w:cs="Times New Roman"/>
          <w:sz w:val="32"/>
          <w:szCs w:val="32"/>
        </w:rPr>
        <w:t>宿迁市第一人民医院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举办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第二届</w:t>
      </w:r>
      <w:r>
        <w:rPr>
          <w:rFonts w:ascii="Times New Roman" w:hAnsi="Times New Roman" w:eastAsia="方正仿宋_GBK" w:cs="Times New Roman"/>
          <w:sz w:val="32"/>
          <w:szCs w:val="32"/>
        </w:rPr>
        <w:t>住院医师规范化培训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师资</w:t>
      </w:r>
      <w:r>
        <w:rPr>
          <w:rFonts w:ascii="Times New Roman" w:hAnsi="Times New Roman" w:eastAsia="方正仿宋_GBK" w:cs="Times New Roman"/>
          <w:sz w:val="32"/>
          <w:szCs w:val="32"/>
        </w:rPr>
        <w:t>培训班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市级继续医学教育项目编号：</w:t>
      </w:r>
      <w:r>
        <w:rPr>
          <w:rFonts w:hint="default" w:ascii="Times New Roman" w:hAnsi="Times New Roman" w:eastAsia="宋体" w:cs="Times New Roman"/>
          <w:sz w:val="32"/>
          <w:szCs w:val="32"/>
        </w:rPr>
        <w:t>2001120205</w:t>
      </w:r>
      <w:r>
        <w:rPr>
          <w:rFonts w:ascii="Times New Roman" w:hAnsi="Times New Roman" w:eastAsia="方正仿宋_GBK" w:cs="Times New Roman"/>
          <w:sz w:val="32"/>
          <w:szCs w:val="32"/>
        </w:rPr>
        <w:t>)。本次会议由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宿迁市医院协会主办，</w:t>
      </w:r>
      <w:r>
        <w:rPr>
          <w:rFonts w:ascii="Times New Roman" w:hAnsi="Times New Roman" w:eastAsia="方正仿宋_GBK" w:cs="Times New Roman"/>
          <w:sz w:val="32"/>
          <w:szCs w:val="32"/>
        </w:rPr>
        <w:t>宿迁市第一人民医院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承办</w:t>
      </w:r>
      <w:r>
        <w:rPr>
          <w:rFonts w:ascii="Times New Roman" w:hAnsi="Times New Roman" w:eastAsia="方正仿宋_GBK" w:cs="Times New Roman"/>
          <w:sz w:val="32"/>
          <w:szCs w:val="32"/>
        </w:rPr>
        <w:t>。现将有关事项通知如下：</w:t>
      </w:r>
    </w:p>
    <w:p>
      <w:pPr>
        <w:pStyle w:val="4"/>
        <w:spacing w:before="0" w:beforeAutospacing="0" w:after="0" w:afterAutospacing="0" w:line="600" w:lineRule="exact"/>
        <w:jc w:val="both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一、会议内容</w:t>
      </w:r>
    </w:p>
    <w:p>
      <w:pPr>
        <w:spacing w:line="600" w:lineRule="exact"/>
        <w:ind w:left="105" w:leftChars="50" w:firstLine="480" w:firstLineChars="1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届时将邀请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南京医科大学教务处副处长刘继永、教学督导专家达建、孙茂才来院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授课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600" w:lineRule="exact"/>
        <w:jc w:val="both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二、参加人员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全市住培带教老师、住培管理人员等（限报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00</w:t>
      </w:r>
      <w:r>
        <w:rPr>
          <w:rFonts w:ascii="Times New Roman" w:hAnsi="Times New Roman" w:eastAsia="方正仿宋_GBK" w:cs="Times New Roman"/>
          <w:sz w:val="32"/>
          <w:szCs w:val="32"/>
        </w:rPr>
        <w:t>人）。</w:t>
      </w:r>
    </w:p>
    <w:p>
      <w:pPr>
        <w:pStyle w:val="4"/>
        <w:spacing w:before="0" w:beforeAutospacing="0" w:after="0" w:afterAutospacing="0" w:line="600" w:lineRule="exact"/>
        <w:jc w:val="both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三、会议时间、地点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1.时间：20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日（星期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六</w:t>
      </w:r>
      <w:r>
        <w:rPr>
          <w:rFonts w:ascii="Times New Roman" w:hAnsi="Times New Roman" w:eastAsia="方正仿宋_GBK" w:cs="Times New Roman"/>
          <w:sz w:val="32"/>
          <w:szCs w:val="32"/>
        </w:rPr>
        <w:t>）08: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0-1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:00（所有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参会人员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8:30前完成报到）。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2.地点：宿迁市第一人民医院综合楼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二</w:t>
      </w:r>
      <w:r>
        <w:rPr>
          <w:rFonts w:ascii="Times New Roman" w:hAnsi="Times New Roman" w:eastAsia="方正仿宋_GBK" w:cs="Times New Roman"/>
          <w:sz w:val="32"/>
          <w:szCs w:val="32"/>
        </w:rPr>
        <w:t>楼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临床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技能中心259房间</w:t>
      </w:r>
      <w:r>
        <w:rPr>
          <w:rFonts w:ascii="Times New Roman" w:hAnsi="Times New Roman" w:eastAsia="方正仿宋_GBK" w:cs="Times New Roman"/>
          <w:sz w:val="32"/>
          <w:szCs w:val="32"/>
        </w:rPr>
        <w:t>（宿迁市宿支路120号，电话：0527-8052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808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 w:cs="Times New Roman"/>
          <w:sz w:val="32"/>
          <w:szCs w:val="32"/>
        </w:rPr>
        <w:t>）。</w:t>
      </w:r>
    </w:p>
    <w:p>
      <w:pPr>
        <w:pStyle w:val="4"/>
        <w:spacing w:before="0" w:beforeAutospacing="0" w:after="0" w:afterAutospacing="0" w:line="600" w:lineRule="exact"/>
        <w:jc w:val="both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四、报名方式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1.填写附件中的报名表，发送邮件至电子邮箱：</w:t>
      </w:r>
      <w:r>
        <w:fldChar w:fldCharType="begin"/>
      </w:r>
      <w:r>
        <w:instrText xml:space="preserve"> HYPERLINK "mailto:2910772136@qq.com" </w:instrText>
      </w:r>
      <w:r>
        <w:fldChar w:fldCharType="separate"/>
      </w:r>
      <w:r>
        <w:rPr>
          <w:rStyle w:val="7"/>
          <w:rFonts w:ascii="Times New Roman" w:hAnsi="Times New Roman" w:eastAsia="方正仿宋_GBK" w:cs="Times New Roman"/>
          <w:sz w:val="32"/>
          <w:szCs w:val="32"/>
        </w:rPr>
        <w:t>2910772136@qq.com</w:t>
      </w:r>
      <w:r>
        <w:rPr>
          <w:rStyle w:val="7"/>
          <w:rFonts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2.报名时间即日起至20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日17：30，逾期不予接收。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3.联系人：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刘元洲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13951530798</w:t>
      </w:r>
      <w:r>
        <w:rPr>
          <w:rFonts w:ascii="Times New Roman" w:hAnsi="Times New Roman" w:eastAsia="方正仿宋_GBK" w:cs="Times New Roman"/>
          <w:sz w:val="32"/>
          <w:szCs w:val="32"/>
        </w:rPr>
        <w:t>；沈慧13585262883。</w:t>
      </w:r>
    </w:p>
    <w:p>
      <w:pPr>
        <w:pStyle w:val="4"/>
        <w:spacing w:before="0" w:beforeAutospacing="0" w:after="0" w:afterAutospacing="0" w:line="600" w:lineRule="exact"/>
        <w:jc w:val="both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五、其它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1.会议免收会务费。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2.请参会人员携带继续医学教育IC卡，以便发放继续医学教育学分（本次会议授予继续医学教育学分Ⅱ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分）。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3.如有特殊情况不能按时参加学习，请提前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天向联系人请假，若未履行请假手续且当天未如期参加学习者，我院将不再接受该学员的任何报名。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附件：宿迁市继续医学教育项目培训报名表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宿迁市第一人民医院</w:t>
      </w:r>
    </w:p>
    <w:p>
      <w:pPr>
        <w:spacing w:line="600" w:lineRule="exact"/>
        <w:ind w:firstLine="4640" w:firstLineChars="14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sectPr>
      <w:pgSz w:w="11906" w:h="16838"/>
      <w:pgMar w:top="1984" w:right="1701" w:bottom="215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75AE"/>
    <w:rsid w:val="00007410"/>
    <w:rsid w:val="00022BD8"/>
    <w:rsid w:val="00026213"/>
    <w:rsid w:val="0003123F"/>
    <w:rsid w:val="00037667"/>
    <w:rsid w:val="00047EFB"/>
    <w:rsid w:val="00072605"/>
    <w:rsid w:val="000901C9"/>
    <w:rsid w:val="00093488"/>
    <w:rsid w:val="000A4B57"/>
    <w:rsid w:val="000A79F2"/>
    <w:rsid w:val="000D4CF8"/>
    <w:rsid w:val="000D5D70"/>
    <w:rsid w:val="000F3EA7"/>
    <w:rsid w:val="000F6923"/>
    <w:rsid w:val="00104320"/>
    <w:rsid w:val="0012130F"/>
    <w:rsid w:val="00124A97"/>
    <w:rsid w:val="001521D6"/>
    <w:rsid w:val="00154976"/>
    <w:rsid w:val="0016618E"/>
    <w:rsid w:val="0017771D"/>
    <w:rsid w:val="00186D8E"/>
    <w:rsid w:val="00194B13"/>
    <w:rsid w:val="00197B04"/>
    <w:rsid w:val="001A69E0"/>
    <w:rsid w:val="001B30A3"/>
    <w:rsid w:val="001B57D2"/>
    <w:rsid w:val="001D228F"/>
    <w:rsid w:val="001F0FA3"/>
    <w:rsid w:val="00215DD8"/>
    <w:rsid w:val="0025707B"/>
    <w:rsid w:val="00257442"/>
    <w:rsid w:val="002609DF"/>
    <w:rsid w:val="00262204"/>
    <w:rsid w:val="002672A1"/>
    <w:rsid w:val="002706C4"/>
    <w:rsid w:val="002728AB"/>
    <w:rsid w:val="00273766"/>
    <w:rsid w:val="002779EB"/>
    <w:rsid w:val="00281D0D"/>
    <w:rsid w:val="002871F0"/>
    <w:rsid w:val="002875AE"/>
    <w:rsid w:val="0029378B"/>
    <w:rsid w:val="002963A7"/>
    <w:rsid w:val="002A5B69"/>
    <w:rsid w:val="002C63F8"/>
    <w:rsid w:val="002E0142"/>
    <w:rsid w:val="002E0641"/>
    <w:rsid w:val="002E2A28"/>
    <w:rsid w:val="002F4378"/>
    <w:rsid w:val="0031278F"/>
    <w:rsid w:val="00315ACF"/>
    <w:rsid w:val="00323A06"/>
    <w:rsid w:val="00324F14"/>
    <w:rsid w:val="00326735"/>
    <w:rsid w:val="0034082F"/>
    <w:rsid w:val="00356095"/>
    <w:rsid w:val="003739A1"/>
    <w:rsid w:val="003751BC"/>
    <w:rsid w:val="003805D7"/>
    <w:rsid w:val="003807CD"/>
    <w:rsid w:val="003827DE"/>
    <w:rsid w:val="00383F64"/>
    <w:rsid w:val="003A2719"/>
    <w:rsid w:val="003B322C"/>
    <w:rsid w:val="003C2B19"/>
    <w:rsid w:val="003D59C6"/>
    <w:rsid w:val="003E21E5"/>
    <w:rsid w:val="003E5CC9"/>
    <w:rsid w:val="00410108"/>
    <w:rsid w:val="0042269A"/>
    <w:rsid w:val="00422F8E"/>
    <w:rsid w:val="004356FC"/>
    <w:rsid w:val="004445F9"/>
    <w:rsid w:val="00465EFF"/>
    <w:rsid w:val="00473B65"/>
    <w:rsid w:val="00486A95"/>
    <w:rsid w:val="004929FE"/>
    <w:rsid w:val="00494DA4"/>
    <w:rsid w:val="004C1368"/>
    <w:rsid w:val="004C5935"/>
    <w:rsid w:val="004C6A50"/>
    <w:rsid w:val="004E2846"/>
    <w:rsid w:val="004E2E03"/>
    <w:rsid w:val="004E5E62"/>
    <w:rsid w:val="005001FE"/>
    <w:rsid w:val="0051015E"/>
    <w:rsid w:val="00526FDD"/>
    <w:rsid w:val="005373A2"/>
    <w:rsid w:val="00543997"/>
    <w:rsid w:val="0055291F"/>
    <w:rsid w:val="00553F99"/>
    <w:rsid w:val="00554595"/>
    <w:rsid w:val="005829C4"/>
    <w:rsid w:val="005A42EF"/>
    <w:rsid w:val="005B07BD"/>
    <w:rsid w:val="005D1000"/>
    <w:rsid w:val="005E41C3"/>
    <w:rsid w:val="005E600A"/>
    <w:rsid w:val="005E6EAA"/>
    <w:rsid w:val="005E76BB"/>
    <w:rsid w:val="00630318"/>
    <w:rsid w:val="00633000"/>
    <w:rsid w:val="006479A6"/>
    <w:rsid w:val="00666F62"/>
    <w:rsid w:val="0067565C"/>
    <w:rsid w:val="006929F0"/>
    <w:rsid w:val="006973AA"/>
    <w:rsid w:val="006A0B96"/>
    <w:rsid w:val="006A39AD"/>
    <w:rsid w:val="006B578D"/>
    <w:rsid w:val="006C592A"/>
    <w:rsid w:val="00704B27"/>
    <w:rsid w:val="007100D6"/>
    <w:rsid w:val="00721B36"/>
    <w:rsid w:val="00721EF1"/>
    <w:rsid w:val="00732D0A"/>
    <w:rsid w:val="007509AF"/>
    <w:rsid w:val="00751079"/>
    <w:rsid w:val="00780118"/>
    <w:rsid w:val="007916EE"/>
    <w:rsid w:val="0079366B"/>
    <w:rsid w:val="007940A5"/>
    <w:rsid w:val="007A4462"/>
    <w:rsid w:val="007A4636"/>
    <w:rsid w:val="007A4D40"/>
    <w:rsid w:val="007B5A26"/>
    <w:rsid w:val="007F50DF"/>
    <w:rsid w:val="007F5147"/>
    <w:rsid w:val="007F617C"/>
    <w:rsid w:val="008144EF"/>
    <w:rsid w:val="0082066D"/>
    <w:rsid w:val="008212B0"/>
    <w:rsid w:val="00830B33"/>
    <w:rsid w:val="0083743B"/>
    <w:rsid w:val="008531BB"/>
    <w:rsid w:val="008536D4"/>
    <w:rsid w:val="00860D10"/>
    <w:rsid w:val="00863E25"/>
    <w:rsid w:val="0087083C"/>
    <w:rsid w:val="008735DD"/>
    <w:rsid w:val="00873949"/>
    <w:rsid w:val="00884152"/>
    <w:rsid w:val="00894323"/>
    <w:rsid w:val="008B7432"/>
    <w:rsid w:val="008E1CA5"/>
    <w:rsid w:val="008E35E1"/>
    <w:rsid w:val="008E7521"/>
    <w:rsid w:val="008F16AA"/>
    <w:rsid w:val="009008F2"/>
    <w:rsid w:val="009062A6"/>
    <w:rsid w:val="00922C19"/>
    <w:rsid w:val="00940E3F"/>
    <w:rsid w:val="00954388"/>
    <w:rsid w:val="0097531C"/>
    <w:rsid w:val="00987B8F"/>
    <w:rsid w:val="00996484"/>
    <w:rsid w:val="009A01B0"/>
    <w:rsid w:val="009A0F38"/>
    <w:rsid w:val="009D1F6D"/>
    <w:rsid w:val="009D5C95"/>
    <w:rsid w:val="009E7881"/>
    <w:rsid w:val="009E79A6"/>
    <w:rsid w:val="009F2784"/>
    <w:rsid w:val="009F3D57"/>
    <w:rsid w:val="00A0627B"/>
    <w:rsid w:val="00A61A1B"/>
    <w:rsid w:val="00A64EE7"/>
    <w:rsid w:val="00A6779E"/>
    <w:rsid w:val="00A73759"/>
    <w:rsid w:val="00A775D8"/>
    <w:rsid w:val="00A82E1B"/>
    <w:rsid w:val="00A94276"/>
    <w:rsid w:val="00A97D07"/>
    <w:rsid w:val="00AA1A8F"/>
    <w:rsid w:val="00AB71C2"/>
    <w:rsid w:val="00AC76AB"/>
    <w:rsid w:val="00AD3F65"/>
    <w:rsid w:val="00AE0333"/>
    <w:rsid w:val="00AF1220"/>
    <w:rsid w:val="00AF35D2"/>
    <w:rsid w:val="00AF5C6C"/>
    <w:rsid w:val="00B01600"/>
    <w:rsid w:val="00B1184C"/>
    <w:rsid w:val="00B127AE"/>
    <w:rsid w:val="00B56D03"/>
    <w:rsid w:val="00B92869"/>
    <w:rsid w:val="00BA7805"/>
    <w:rsid w:val="00BC5D57"/>
    <w:rsid w:val="00BC67A0"/>
    <w:rsid w:val="00BD030A"/>
    <w:rsid w:val="00BD1A03"/>
    <w:rsid w:val="00BD44BD"/>
    <w:rsid w:val="00BD6EA8"/>
    <w:rsid w:val="00BE066C"/>
    <w:rsid w:val="00BE4947"/>
    <w:rsid w:val="00BF0715"/>
    <w:rsid w:val="00C04F3D"/>
    <w:rsid w:val="00C07480"/>
    <w:rsid w:val="00C23775"/>
    <w:rsid w:val="00C328B4"/>
    <w:rsid w:val="00C34C00"/>
    <w:rsid w:val="00C43F6A"/>
    <w:rsid w:val="00C734D4"/>
    <w:rsid w:val="00C8206C"/>
    <w:rsid w:val="00C91C2F"/>
    <w:rsid w:val="00CA3DC7"/>
    <w:rsid w:val="00CA5C54"/>
    <w:rsid w:val="00CA759B"/>
    <w:rsid w:val="00CC7530"/>
    <w:rsid w:val="00CE2488"/>
    <w:rsid w:val="00CE29EB"/>
    <w:rsid w:val="00CF6CD5"/>
    <w:rsid w:val="00CF79A7"/>
    <w:rsid w:val="00D00514"/>
    <w:rsid w:val="00D035D6"/>
    <w:rsid w:val="00D07A50"/>
    <w:rsid w:val="00D17F87"/>
    <w:rsid w:val="00D27402"/>
    <w:rsid w:val="00D46B11"/>
    <w:rsid w:val="00D5607E"/>
    <w:rsid w:val="00D60EBE"/>
    <w:rsid w:val="00D702BC"/>
    <w:rsid w:val="00D706A8"/>
    <w:rsid w:val="00D97609"/>
    <w:rsid w:val="00DD2186"/>
    <w:rsid w:val="00DD27B1"/>
    <w:rsid w:val="00DD7928"/>
    <w:rsid w:val="00DF4FEB"/>
    <w:rsid w:val="00E10718"/>
    <w:rsid w:val="00E26E4A"/>
    <w:rsid w:val="00E8470B"/>
    <w:rsid w:val="00E84EAA"/>
    <w:rsid w:val="00E84F75"/>
    <w:rsid w:val="00E85C91"/>
    <w:rsid w:val="00E9794B"/>
    <w:rsid w:val="00EA5027"/>
    <w:rsid w:val="00ED1B97"/>
    <w:rsid w:val="00ED3B21"/>
    <w:rsid w:val="00ED6653"/>
    <w:rsid w:val="00ED7523"/>
    <w:rsid w:val="00EE65F7"/>
    <w:rsid w:val="00EF30C3"/>
    <w:rsid w:val="00EF686A"/>
    <w:rsid w:val="00F11B07"/>
    <w:rsid w:val="00F20CF7"/>
    <w:rsid w:val="00F264FD"/>
    <w:rsid w:val="00F43E79"/>
    <w:rsid w:val="00F645C4"/>
    <w:rsid w:val="00F65FF7"/>
    <w:rsid w:val="00F72841"/>
    <w:rsid w:val="00F75093"/>
    <w:rsid w:val="00FA0766"/>
    <w:rsid w:val="00FA2919"/>
    <w:rsid w:val="00FC35BA"/>
    <w:rsid w:val="00FC6CA7"/>
    <w:rsid w:val="00FD33A9"/>
    <w:rsid w:val="00FE55A2"/>
    <w:rsid w:val="00FF280D"/>
    <w:rsid w:val="00FF36EF"/>
    <w:rsid w:val="07BD7C0A"/>
    <w:rsid w:val="1F791C50"/>
    <w:rsid w:val="20C30C80"/>
    <w:rsid w:val="44E539F9"/>
    <w:rsid w:val="53172ADD"/>
    <w:rsid w:val="7707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112</Words>
  <Characters>640</Characters>
  <Lines>5</Lines>
  <Paragraphs>1</Paragraphs>
  <TotalTime>30</TotalTime>
  <ScaleCrop>false</ScaleCrop>
  <LinksUpToDate>false</LinksUpToDate>
  <CharactersWithSpaces>751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2018-07-26T00:11:00Z</dcterms:created>
  <dc:creator>微软用户</dc:creator>
  <cp:lastModifiedBy>科教处-沈慧</cp:lastModifiedBy>
  <cp:lastPrinted>2020-06-28T06:52:17Z</cp:lastPrinted>
  <dcterms:modified xsi:type="dcterms:W3CDTF">2020-06-28T06:53:23Z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